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55270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C97F30">
        <w:rPr>
          <w:b/>
          <w:sz w:val="28"/>
          <w:szCs w:val="28"/>
        </w:rPr>
        <w:t>1</w:t>
      </w:r>
      <w:r w:rsidR="00B20AC4">
        <w:rPr>
          <w:b/>
          <w:sz w:val="28"/>
          <w:szCs w:val="28"/>
        </w:rPr>
        <w:t>2</w:t>
      </w:r>
      <w:r w:rsidR="009658EB">
        <w:rPr>
          <w:b/>
          <w:sz w:val="28"/>
          <w:szCs w:val="28"/>
        </w:rPr>
        <w:t>.202</w:t>
      </w:r>
      <w:r w:rsidR="005527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413BF5" w:rsidRDefault="00413BF5" w:rsidP="00413BF5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spacing w:after="120"/>
        <w:jc w:val="both"/>
      </w:pPr>
      <w:r>
        <w:t>На заседании Ученого совета обсуждались следующие темы:</w:t>
      </w:r>
    </w:p>
    <w:p w:rsidR="00D959EE" w:rsidRPr="00EA367B" w:rsidRDefault="00D959EE" w:rsidP="00D959E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EA367B">
        <w:t>Были рассмотрены кандидатуры профессорско-преподавательского состава консерватории, участвующие в конкурсе на замещение должностей. Проведен</w:t>
      </w:r>
      <w:r>
        <w:t>о</w:t>
      </w:r>
      <w:r w:rsidRPr="00EA367B">
        <w:t xml:space="preserve"> по </w:t>
      </w:r>
      <w:r w:rsidR="00B20AC4">
        <w:t xml:space="preserve">конкурсу </w:t>
      </w:r>
      <w:r w:rsidR="00552704">
        <w:t>7</w:t>
      </w:r>
      <w:r w:rsidRPr="00EA367B">
        <w:t xml:space="preserve"> человек. </w:t>
      </w:r>
    </w:p>
    <w:p w:rsidR="00552704" w:rsidRDefault="00413BF5" w:rsidP="00552704">
      <w:pPr>
        <w:numPr>
          <w:ilvl w:val="0"/>
          <w:numId w:val="11"/>
        </w:numPr>
        <w:tabs>
          <w:tab w:val="clear" w:pos="360"/>
          <w:tab w:val="left" w:pos="-360"/>
          <w:tab w:val="left" w:pos="0"/>
        </w:tabs>
        <w:spacing w:after="120"/>
        <w:ind w:left="0" w:hanging="425"/>
        <w:jc w:val="both"/>
      </w:pPr>
      <w:r>
        <w:t xml:space="preserve">Были рассмотрены </w:t>
      </w:r>
      <w:r w:rsidR="00890A66">
        <w:t xml:space="preserve">документы </w:t>
      </w:r>
      <w:r>
        <w:t>кандидат</w:t>
      </w:r>
      <w:r w:rsidR="009E787A">
        <w:t>ов</w:t>
      </w:r>
      <w:r w:rsidR="00890A66">
        <w:t xml:space="preserve"> на присвоение ученых званий. Принято решение представить </w:t>
      </w:r>
      <w:r w:rsidR="00552704">
        <w:t xml:space="preserve">Япарову Елену Николаевну, Логунову Анастасию Александровну, Игнатьева Максима Алексеевича </w:t>
      </w:r>
      <w:r w:rsidR="00890A66">
        <w:t xml:space="preserve">к </w:t>
      </w:r>
      <w:r w:rsidR="00D959EE">
        <w:t xml:space="preserve">присвоению ученого звания </w:t>
      </w:r>
      <w:r w:rsidR="00B20AC4">
        <w:t>доцента</w:t>
      </w:r>
      <w:r w:rsidR="00D959EE">
        <w:t xml:space="preserve"> по специальности </w:t>
      </w:r>
      <w:r w:rsidR="00552704">
        <w:t>5.10.3</w:t>
      </w:r>
      <w:r w:rsidR="00D959EE">
        <w:t xml:space="preserve"> «</w:t>
      </w:r>
      <w:r w:rsidR="00552704">
        <w:t>Виды</w:t>
      </w:r>
      <w:r w:rsidR="00D959EE">
        <w:t xml:space="preserve"> искусств</w:t>
      </w:r>
      <w:r w:rsidR="00552704">
        <w:t>а</w:t>
      </w:r>
      <w:r w:rsidR="00D959EE">
        <w:t>»</w:t>
      </w:r>
      <w:r w:rsidR="00552704">
        <w:t xml:space="preserve"> (Музыкальное искусство)</w:t>
      </w:r>
      <w:r w:rsidR="00B20AC4">
        <w:t xml:space="preserve"> и </w:t>
      </w:r>
      <w:r w:rsidR="00552704">
        <w:t>Егорову Марину Сергеевну</w:t>
      </w:r>
      <w:r w:rsidR="00B20AC4">
        <w:t xml:space="preserve"> к присвоению ученого звания </w:t>
      </w:r>
      <w:r w:rsidR="00552704">
        <w:t>доцента</w:t>
      </w:r>
      <w:r w:rsidR="00B20AC4">
        <w:t xml:space="preserve"> по специальности </w:t>
      </w:r>
      <w:r w:rsidR="00552704">
        <w:t>5.10.1</w:t>
      </w:r>
      <w:r w:rsidR="00B20AC4">
        <w:t xml:space="preserve"> «</w:t>
      </w:r>
      <w:r w:rsidR="00552704">
        <w:t>Теория и история культуры,</w:t>
      </w:r>
      <w:r w:rsidR="00B20AC4">
        <w:t xml:space="preserve"> искусств</w:t>
      </w:r>
      <w:r w:rsidR="00552704">
        <w:t>а</w:t>
      </w:r>
      <w:r w:rsidR="00B20AC4">
        <w:t>»</w:t>
      </w:r>
      <w:r w:rsidR="00D959EE">
        <w:t>.</w:t>
      </w:r>
    </w:p>
    <w:p w:rsidR="00552704" w:rsidRPr="004A2BCB" w:rsidRDefault="00552704" w:rsidP="00552704">
      <w:pPr>
        <w:numPr>
          <w:ilvl w:val="0"/>
          <w:numId w:val="11"/>
        </w:numPr>
        <w:tabs>
          <w:tab w:val="clear" w:pos="360"/>
          <w:tab w:val="left" w:pos="-360"/>
          <w:tab w:val="left" w:pos="0"/>
        </w:tabs>
        <w:spacing w:after="120"/>
        <w:ind w:left="0" w:hanging="425"/>
        <w:jc w:val="both"/>
      </w:pPr>
      <w:r w:rsidRPr="00552704">
        <w:t xml:space="preserve">Рассматривался вопрос о выдвижении работ на соискание премии Правительства Российской Федерации 2022 года в области образования. </w:t>
      </w:r>
      <w:proofErr w:type="gramStart"/>
      <w:r w:rsidRPr="00552704">
        <w:t xml:space="preserve">Принято решение </w:t>
      </w:r>
      <w:r>
        <w:t xml:space="preserve">выдвинуть </w:t>
      </w:r>
      <w:r w:rsidRPr="00552704">
        <w:rPr>
          <w:iCs/>
        </w:rPr>
        <w:t>Комплекс авторских учебных пособий по дисциплине «Поэтика гимнографии и древнерусского певческого искусства» </w:t>
      </w:r>
      <w:r>
        <w:rPr>
          <w:iCs/>
        </w:rPr>
        <w:t xml:space="preserve"> </w:t>
      </w:r>
      <w:r w:rsidRPr="00552704">
        <w:rPr>
          <w:iCs/>
        </w:rPr>
        <w:t>для образовательной программы «Древнерусское певческое искусство» (уровень бакалавриата)»</w:t>
      </w:r>
      <w:r>
        <w:rPr>
          <w:iCs/>
        </w:rPr>
        <w:t>,</w:t>
      </w:r>
      <w:r w:rsidRPr="004A2BCB">
        <w:t xml:space="preserve"> </w:t>
      </w:r>
      <w:r w:rsidRPr="00552704">
        <w:t>авторский коллектив</w:t>
      </w:r>
      <w:r w:rsidR="009F3936">
        <w:t xml:space="preserve"> –</w:t>
      </w:r>
      <w:r>
        <w:t xml:space="preserve"> </w:t>
      </w:r>
      <w:r w:rsidRPr="004A2BCB">
        <w:t>А.Н. Кручинина (руководитель работы</w:t>
      </w:r>
      <w:r w:rsidR="009F3936">
        <w:t>,</w:t>
      </w:r>
      <w:r w:rsidRPr="004A2BCB">
        <w:t xml:space="preserve"> кандидат искус</w:t>
      </w:r>
      <w:r w:rsidRPr="004A2BCB">
        <w:softHyphen/>
        <w:t>ствоведе</w:t>
      </w:r>
      <w:r w:rsidRPr="004A2BCB">
        <w:softHyphen/>
        <w:t>ния, доцент, заслуженный деятель искусств Российской Федерации, главный научный сотрудник Научно-исследовательской лаборатории русской музыкальной медиевистики имени М.В. Бражникова</w:t>
      </w:r>
      <w:r w:rsidR="009F3936">
        <w:t>)</w:t>
      </w:r>
      <w:r>
        <w:t>, М.</w:t>
      </w:r>
      <w:r w:rsidRPr="004A2BCB">
        <w:t>С. Егорова</w:t>
      </w:r>
      <w:r>
        <w:t xml:space="preserve"> </w:t>
      </w:r>
      <w:r w:rsidR="009F3936">
        <w:t>(</w:t>
      </w:r>
      <w:r w:rsidRPr="004A2BCB">
        <w:t>кандидат филологических наук, доцент кафедры древнерусского певческого</w:t>
      </w:r>
      <w:proofErr w:type="gramEnd"/>
      <w:r w:rsidRPr="004A2BCB">
        <w:t xml:space="preserve"> искусства</w:t>
      </w:r>
      <w:r w:rsidR="009F3936">
        <w:t>)</w:t>
      </w:r>
      <w:r w:rsidRPr="004A2BCB">
        <w:t xml:space="preserve"> на соискание премии Правительства Российской Федерации 2022 года в области образования</w:t>
      </w:r>
      <w:r>
        <w:rPr>
          <w:rFonts w:ascii="Calibri" w:hAnsi="Calibri"/>
        </w:rPr>
        <w:t>.</w:t>
      </w:r>
    </w:p>
    <w:p w:rsidR="00D77753" w:rsidRPr="00BF738F" w:rsidRDefault="00D77753" w:rsidP="00D77753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</w:pPr>
      <w:r>
        <w:t xml:space="preserve">Были рассмотрены и утверждены следующие локальные акты консерватории: </w:t>
      </w:r>
      <w:r>
        <w:br/>
        <w:t xml:space="preserve">- </w:t>
      </w:r>
      <w:r w:rsidR="00D20736" w:rsidRPr="00C342F8">
        <w:t>Положение о Научной музыкальной библиотеке федерального государственного бюджетного образовательного учреждения высшего образования</w:t>
      </w:r>
      <w:r w:rsidR="00D20736">
        <w:t xml:space="preserve"> </w:t>
      </w:r>
      <w:r w:rsidR="00D20736" w:rsidRPr="00C342F8">
        <w:t>«Санкт-Петербургская государственная консерватория имени Н.А.Римского-Корсакова»</w:t>
      </w:r>
      <w:r>
        <w:rPr>
          <w:color w:val="000000"/>
          <w:shd w:val="clear" w:color="auto" w:fill="FFFFFF"/>
        </w:rPr>
        <w:t>;</w:t>
      </w:r>
    </w:p>
    <w:p w:rsidR="00D77753" w:rsidRDefault="00D77753" w:rsidP="00D77753">
      <w:pPr>
        <w:tabs>
          <w:tab w:val="left" w:pos="-360"/>
        </w:tabs>
        <w:jc w:val="both"/>
      </w:pPr>
      <w:r>
        <w:t xml:space="preserve">- </w:t>
      </w:r>
      <w:r w:rsidR="00D20736">
        <w:t xml:space="preserve">Положение </w:t>
      </w:r>
      <w:r w:rsidR="00D20736" w:rsidRPr="009A5345">
        <w:rPr>
          <w:color w:val="000000"/>
        </w:rPr>
        <w:t xml:space="preserve">об обучении инвалидов и обучающихся с ограниченными возможностями здоровья в </w:t>
      </w:r>
      <w:r w:rsidR="00D20736">
        <w:rPr>
          <w:color w:val="000000"/>
        </w:rPr>
        <w:t>федеральном государственном бюджетном образовательном учреждении высшего образования</w:t>
      </w:r>
      <w:r w:rsidR="00D20736" w:rsidRPr="009A5345">
        <w:rPr>
          <w:color w:val="000000"/>
        </w:rPr>
        <w:t xml:space="preserve"> «Санкт-Петербургская государственная консерватория </w:t>
      </w:r>
      <w:r w:rsidR="00D20736">
        <w:rPr>
          <w:color w:val="000000"/>
        </w:rPr>
        <w:t>имени Н.А.</w:t>
      </w:r>
      <w:r w:rsidR="00D20736" w:rsidRPr="009A5345">
        <w:rPr>
          <w:color w:val="000000"/>
        </w:rPr>
        <w:t>Римского-Корсакова»</w:t>
      </w:r>
      <w:r>
        <w:t>;</w:t>
      </w:r>
    </w:p>
    <w:p w:rsidR="00D20736" w:rsidRDefault="00D77753" w:rsidP="00D77753">
      <w:pPr>
        <w:tabs>
          <w:tab w:val="left" w:pos="-360"/>
        </w:tabs>
        <w:spacing w:after="120"/>
        <w:jc w:val="both"/>
      </w:pPr>
      <w:r>
        <w:t xml:space="preserve">- </w:t>
      </w:r>
      <w:r w:rsidR="00D20736" w:rsidRPr="000E7207">
        <w:t>Положение об основной профессиональной образовательной программе высшего</w:t>
      </w:r>
      <w:r w:rsidR="00D20736">
        <w:t xml:space="preserve"> о</w:t>
      </w:r>
      <w:r w:rsidR="00D20736" w:rsidRPr="000E7207">
        <w:t>бразования</w:t>
      </w:r>
      <w:r w:rsidR="00D20736">
        <w:t xml:space="preserve"> </w:t>
      </w:r>
      <w:r w:rsidR="00D20736" w:rsidRPr="000E7207">
        <w:t>в федеральном государственном бюджетном образовательном учреждении высшего образования «Санкт-Петербургская государственная консерватория имени Н.А.Римского-Корсакова»</w:t>
      </w:r>
      <w:r>
        <w:t>.</w:t>
      </w:r>
    </w:p>
    <w:p w:rsidR="00D20736" w:rsidRDefault="00D20736" w:rsidP="00F0169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t xml:space="preserve">Была рассмотрена и утверждена тема диссертационного исследования </w:t>
      </w:r>
      <w:r w:rsidRPr="00D20736">
        <w:t>Олехнович Елены Игоревны в следующей формулировке: «Стихиры двунадесятых п</w:t>
      </w:r>
      <w:r>
        <w:t>раздников знаменного распева: жанровые особенности» (научный руководитель – доктор искусствоведения, профессор З.М.Гусейнова)</w:t>
      </w:r>
      <w:r w:rsidR="007B6F99">
        <w:t>.</w:t>
      </w:r>
    </w:p>
    <w:p w:rsidR="00C97F30" w:rsidRDefault="007B6F99" w:rsidP="00F0169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t>Р</w:t>
      </w:r>
      <w:r w:rsidR="00F01690">
        <w:t xml:space="preserve">ектор </w:t>
      </w:r>
      <w:r w:rsidR="00D77753">
        <w:t xml:space="preserve">представил Отчет об </w:t>
      </w:r>
      <w:r w:rsidR="00D77753" w:rsidRPr="00566DB2">
        <w:t>итогах д</w:t>
      </w:r>
      <w:r>
        <w:t>еятельности консерватории в 2021</w:t>
      </w:r>
      <w:r w:rsidR="00D77753" w:rsidRPr="00566DB2">
        <w:t xml:space="preserve"> году</w:t>
      </w:r>
      <w:r w:rsidR="00F01690">
        <w:t>.</w:t>
      </w:r>
    </w:p>
    <w:p w:rsidR="00C97F30" w:rsidRDefault="007B6F99" w:rsidP="00C97F3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t>П</w:t>
      </w:r>
      <w:r w:rsidRPr="00636CF7">
        <w:t>роректор по учебной и воспитательной работе Быстров</w:t>
      </w:r>
      <w:r>
        <w:t xml:space="preserve"> Денис Викторович представил</w:t>
      </w:r>
      <w:r w:rsidRPr="00636CF7">
        <w:t xml:space="preserve"> </w:t>
      </w:r>
      <w:r>
        <w:t>проект</w:t>
      </w:r>
      <w:r w:rsidRPr="00636CF7">
        <w:t xml:space="preserve"> Образовательного стандарта Санкт-Петербургской государственной консерватории имени Н.А.Римского-Корсакова </w:t>
      </w:r>
      <w:r>
        <w:t>(</w:t>
      </w:r>
      <w:r w:rsidRPr="00636CF7">
        <w:t>уров</w:t>
      </w:r>
      <w:r>
        <w:t>е</w:t>
      </w:r>
      <w:r w:rsidRPr="00636CF7">
        <w:t>н</w:t>
      </w:r>
      <w:r>
        <w:t>ь</w:t>
      </w:r>
      <w:r w:rsidRPr="00636CF7">
        <w:t xml:space="preserve"> высшего образования – специалитет</w:t>
      </w:r>
      <w:r>
        <w:t xml:space="preserve">). </w:t>
      </w:r>
    </w:p>
    <w:p w:rsidR="005A677D" w:rsidRDefault="005A677D" w:rsidP="00C97F30">
      <w:pPr>
        <w:tabs>
          <w:tab w:val="left" w:pos="0"/>
        </w:tabs>
        <w:jc w:val="both"/>
      </w:pPr>
    </w:p>
    <w:p w:rsidR="00C97F30" w:rsidRDefault="00C97F30" w:rsidP="00C97F30">
      <w:pPr>
        <w:tabs>
          <w:tab w:val="left" w:pos="0"/>
        </w:tabs>
        <w:jc w:val="both"/>
      </w:pPr>
    </w:p>
    <w:p w:rsidR="00C97F30" w:rsidRDefault="00C97F30" w:rsidP="00A529DE">
      <w:pPr>
        <w:tabs>
          <w:tab w:val="left" w:pos="0"/>
        </w:tabs>
        <w:jc w:val="both"/>
      </w:pPr>
    </w:p>
    <w:sectPr w:rsidR="00C97F30" w:rsidSect="00F023E2">
      <w:pgSz w:w="11906" w:h="16838"/>
      <w:pgMar w:top="993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82B25"/>
    <w:multiLevelType w:val="hybridMultilevel"/>
    <w:tmpl w:val="16529D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54A9B"/>
    <w:multiLevelType w:val="hybridMultilevel"/>
    <w:tmpl w:val="ADBED364"/>
    <w:lvl w:ilvl="0" w:tplc="3E9C7A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25491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C5109"/>
    <w:rsid w:val="001D20F4"/>
    <w:rsid w:val="001D32C1"/>
    <w:rsid w:val="001E0D5D"/>
    <w:rsid w:val="001F53A6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3F54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03FAE"/>
    <w:rsid w:val="00413BF5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2704"/>
    <w:rsid w:val="0055313F"/>
    <w:rsid w:val="00560F30"/>
    <w:rsid w:val="005A1B5A"/>
    <w:rsid w:val="005A1CCD"/>
    <w:rsid w:val="005A3FEA"/>
    <w:rsid w:val="005A4B20"/>
    <w:rsid w:val="005A677D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2592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815DD"/>
    <w:rsid w:val="00790BDE"/>
    <w:rsid w:val="007A2E3C"/>
    <w:rsid w:val="007B6F99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0A66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6606"/>
    <w:rsid w:val="00956991"/>
    <w:rsid w:val="009658EB"/>
    <w:rsid w:val="00987572"/>
    <w:rsid w:val="009E787A"/>
    <w:rsid w:val="009F3936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20AC4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0736"/>
    <w:rsid w:val="00D2333B"/>
    <w:rsid w:val="00D504DC"/>
    <w:rsid w:val="00D6330B"/>
    <w:rsid w:val="00D679F2"/>
    <w:rsid w:val="00D723B3"/>
    <w:rsid w:val="00D77753"/>
    <w:rsid w:val="00D90AFF"/>
    <w:rsid w:val="00D959EE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1690"/>
    <w:rsid w:val="00F023E2"/>
    <w:rsid w:val="00F0244E"/>
    <w:rsid w:val="00F43BDC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  <w:style w:type="paragraph" w:styleId="a9">
    <w:name w:val="List Paragraph"/>
    <w:basedOn w:val="a"/>
    <w:uiPriority w:val="34"/>
    <w:qFormat/>
    <w:rsid w:val="009E787A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Bureau">
    <w:name w:val="Bureau"/>
    <w:rsid w:val="00552704"/>
    <w:pPr>
      <w:spacing w:before="60" w:line="300" w:lineRule="atLeast"/>
      <w:ind w:firstLine="720"/>
      <w:jc w:val="both"/>
    </w:pPr>
    <w:rPr>
      <w:rFonts w:ascii="Journal" w:hAnsi="Journal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2022-01-11T06:33:00Z</cp:lastPrinted>
  <dcterms:created xsi:type="dcterms:W3CDTF">2022-01-11T06:56:00Z</dcterms:created>
  <dcterms:modified xsi:type="dcterms:W3CDTF">2022-01-11T06:56:00Z</dcterms:modified>
</cp:coreProperties>
</file>