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61" w:rsidRDefault="004F3961" w:rsidP="00413BF5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13BF5" w:rsidRPr="00EF49DA" w:rsidRDefault="004F3961" w:rsidP="00413BF5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413BF5" w:rsidRPr="00EF49DA">
        <w:rPr>
          <w:b/>
          <w:sz w:val="22"/>
          <w:szCs w:val="22"/>
        </w:rPr>
        <w:t xml:space="preserve">ТЧЕТ О ЗАСЕДАНИИ УЧЕНОГО СОВЕТА </w:t>
      </w:r>
    </w:p>
    <w:p w:rsidR="00413BF5" w:rsidRDefault="00413BF5" w:rsidP="00B321BE">
      <w:pPr>
        <w:tabs>
          <w:tab w:val="left" w:pos="0"/>
        </w:tabs>
        <w:spacing w:after="120"/>
        <w:jc w:val="center"/>
        <w:rPr>
          <w:b/>
          <w:sz w:val="22"/>
          <w:szCs w:val="22"/>
        </w:rPr>
      </w:pPr>
      <w:r w:rsidRPr="00EF49DA">
        <w:rPr>
          <w:b/>
          <w:sz w:val="22"/>
          <w:szCs w:val="22"/>
        </w:rPr>
        <w:t xml:space="preserve"> 2</w:t>
      </w:r>
      <w:r w:rsidR="00F05769" w:rsidRPr="00EF49DA">
        <w:rPr>
          <w:b/>
          <w:sz w:val="22"/>
          <w:szCs w:val="22"/>
        </w:rPr>
        <w:t>6</w:t>
      </w:r>
      <w:r w:rsidR="00D97EAB" w:rsidRPr="00EF49DA">
        <w:rPr>
          <w:b/>
          <w:sz w:val="22"/>
          <w:szCs w:val="22"/>
        </w:rPr>
        <w:t>.</w:t>
      </w:r>
      <w:r w:rsidR="00F05769" w:rsidRPr="00EF49DA">
        <w:rPr>
          <w:b/>
          <w:sz w:val="22"/>
          <w:szCs w:val="22"/>
        </w:rPr>
        <w:t>1</w:t>
      </w:r>
      <w:r w:rsidR="00D97EAB" w:rsidRPr="00EF49DA">
        <w:rPr>
          <w:b/>
          <w:sz w:val="22"/>
          <w:szCs w:val="22"/>
        </w:rPr>
        <w:t>0.202</w:t>
      </w:r>
      <w:r w:rsidR="006A5922" w:rsidRPr="00EF49DA">
        <w:rPr>
          <w:b/>
          <w:sz w:val="22"/>
          <w:szCs w:val="22"/>
        </w:rPr>
        <w:t>1</w:t>
      </w:r>
      <w:r w:rsidRPr="00EF49DA">
        <w:rPr>
          <w:b/>
          <w:sz w:val="22"/>
          <w:szCs w:val="22"/>
        </w:rPr>
        <w:t xml:space="preserve"> года</w:t>
      </w:r>
    </w:p>
    <w:p w:rsidR="004F3961" w:rsidRPr="00EF49DA" w:rsidRDefault="004F3961" w:rsidP="00B321BE">
      <w:pPr>
        <w:tabs>
          <w:tab w:val="left" w:pos="0"/>
        </w:tabs>
        <w:spacing w:after="120"/>
        <w:jc w:val="center"/>
        <w:rPr>
          <w:b/>
          <w:sz w:val="22"/>
          <w:szCs w:val="22"/>
        </w:rPr>
      </w:pPr>
    </w:p>
    <w:p w:rsidR="00413BF5" w:rsidRPr="00EF49DA" w:rsidRDefault="00413BF5" w:rsidP="00413BF5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EF49DA">
        <w:rPr>
          <w:sz w:val="22"/>
          <w:szCs w:val="22"/>
        </w:rPr>
        <w:t>На заседании Ученого совета обсуждались следующие темы:</w:t>
      </w:r>
    </w:p>
    <w:p w:rsidR="004F70D7" w:rsidRPr="00EF49DA" w:rsidRDefault="00C620DE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EF49DA">
        <w:rPr>
          <w:sz w:val="22"/>
          <w:szCs w:val="22"/>
        </w:rPr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</w:t>
      </w:r>
      <w:r w:rsidR="00F05769" w:rsidRPr="00EF49DA">
        <w:rPr>
          <w:sz w:val="22"/>
          <w:szCs w:val="22"/>
        </w:rPr>
        <w:t>о</w:t>
      </w:r>
      <w:r w:rsidRPr="00EF49DA">
        <w:rPr>
          <w:sz w:val="22"/>
          <w:szCs w:val="22"/>
        </w:rPr>
        <w:t xml:space="preserve"> по конкурсу </w:t>
      </w:r>
      <w:r w:rsidR="00F05769" w:rsidRPr="00EF49DA">
        <w:rPr>
          <w:sz w:val="22"/>
          <w:szCs w:val="22"/>
        </w:rPr>
        <w:t>7</w:t>
      </w:r>
      <w:r w:rsidRPr="00EF49DA">
        <w:rPr>
          <w:sz w:val="22"/>
          <w:szCs w:val="22"/>
        </w:rPr>
        <w:t xml:space="preserve"> человек.</w:t>
      </w:r>
    </w:p>
    <w:p w:rsidR="00F05769" w:rsidRPr="00EF49DA" w:rsidRDefault="00F05769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EF49DA">
        <w:rPr>
          <w:sz w:val="22"/>
          <w:szCs w:val="22"/>
        </w:rPr>
        <w:t>Были рассмотрены документы кандидатов на присвоение ученых званий. Принято решение представить Воронцова Дмитрия Александровича к присвоению ученого звания доцента по научной специальности 5.10.3 «Виды искусства (Музыкальное искусство)» и Екимова Сергея Викторовича к присвоению ученого звания профессора по научной специальности 5.10.3 «Виды искусства (Музыкальное искусство)».</w:t>
      </w:r>
    </w:p>
    <w:p w:rsidR="00F05769" w:rsidRPr="00EF49DA" w:rsidRDefault="00F05769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EF49DA">
        <w:rPr>
          <w:sz w:val="22"/>
          <w:szCs w:val="22"/>
        </w:rPr>
        <w:t xml:space="preserve">Было принято решение ходатайствовать </w:t>
      </w:r>
      <w:r w:rsidRPr="00EF49DA">
        <w:rPr>
          <w:sz w:val="22"/>
          <w:szCs w:val="22"/>
          <w:shd w:val="clear" w:color="auto" w:fill="FFFFFF"/>
        </w:rPr>
        <w:t xml:space="preserve">о награждении Серовой Генриетты Алексеевны и Шараповой Ирины Александровны Орденом Дружбы в связи с Юбилеями, а также ходатайствовать </w:t>
      </w:r>
      <w:r w:rsidRPr="00EF49DA">
        <w:rPr>
          <w:sz w:val="22"/>
          <w:szCs w:val="22"/>
        </w:rPr>
        <w:t xml:space="preserve">об объявлении </w:t>
      </w:r>
      <w:r w:rsidRPr="00EF49DA">
        <w:rPr>
          <w:sz w:val="22"/>
          <w:szCs w:val="22"/>
          <w:shd w:val="clear" w:color="auto" w:fill="FFFFFF"/>
        </w:rPr>
        <w:t xml:space="preserve">Деревягину Роберту Васильевичу </w:t>
      </w:r>
      <w:r w:rsidRPr="00EF49DA">
        <w:rPr>
          <w:sz w:val="22"/>
          <w:szCs w:val="22"/>
        </w:rPr>
        <w:t>Благодарности Комитета по культуре Санкт-Петербурга.</w:t>
      </w:r>
      <w:r w:rsidRPr="00EF49DA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B169B2" w:rsidRPr="00EF49DA" w:rsidRDefault="00B169B2" w:rsidP="00B169B2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  <w:u w:val="single"/>
        </w:rPr>
      </w:pPr>
      <w:r w:rsidRPr="00EF49DA">
        <w:rPr>
          <w:sz w:val="22"/>
          <w:szCs w:val="22"/>
        </w:rPr>
        <w:t xml:space="preserve">Ответственный секретарь приемной комиссии Кутейникова Светлана Игоревна </w:t>
      </w:r>
      <w:r w:rsidR="00090F2B">
        <w:rPr>
          <w:sz w:val="22"/>
          <w:szCs w:val="22"/>
        </w:rPr>
        <w:t xml:space="preserve">представила </w:t>
      </w:r>
      <w:r w:rsidRPr="00EF49DA">
        <w:rPr>
          <w:sz w:val="22"/>
          <w:szCs w:val="22"/>
        </w:rPr>
        <w:t>информацию об особенностях приемной кампании 2022 года.</w:t>
      </w:r>
    </w:p>
    <w:p w:rsidR="00B169B2" w:rsidRPr="00EF49DA" w:rsidRDefault="00B169B2" w:rsidP="00B169B2">
      <w:pPr>
        <w:numPr>
          <w:ilvl w:val="0"/>
          <w:numId w:val="11"/>
        </w:numPr>
        <w:tabs>
          <w:tab w:val="clear" w:pos="360"/>
          <w:tab w:val="num" w:pos="0"/>
        </w:tabs>
        <w:ind w:left="0"/>
        <w:jc w:val="both"/>
        <w:rPr>
          <w:sz w:val="22"/>
          <w:szCs w:val="22"/>
        </w:rPr>
      </w:pPr>
      <w:r w:rsidRPr="00EF49DA">
        <w:rPr>
          <w:sz w:val="22"/>
          <w:szCs w:val="22"/>
        </w:rPr>
        <w:t xml:space="preserve">Были утверждены ПРАВИЛА ПРИЕМА в ФГБОУ </w:t>
      </w:r>
      <w:proofErr w:type="gramStart"/>
      <w:r w:rsidRPr="00EF49DA">
        <w:rPr>
          <w:sz w:val="22"/>
          <w:szCs w:val="22"/>
        </w:rPr>
        <w:t>ВО</w:t>
      </w:r>
      <w:proofErr w:type="gramEnd"/>
      <w:r w:rsidRPr="00EF49DA">
        <w:rPr>
          <w:sz w:val="22"/>
          <w:szCs w:val="22"/>
        </w:rPr>
        <w:t xml:space="preserve"> «Санкт-Петербургская государственная консерватория имени Н.А.Римского-Корсакова» на обучение по образовательным программам высшего образования - программам бакалавриата, программам специалитета и программам магистратуры на 2022/23 учебный год, а также </w:t>
      </w:r>
      <w:r w:rsidRPr="00EF49DA">
        <w:rPr>
          <w:bCs/>
          <w:color w:val="000000"/>
          <w:sz w:val="22"/>
          <w:szCs w:val="22"/>
        </w:rPr>
        <w:t xml:space="preserve">ПРАВИЛА ПРИЕМА на обучение по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по специальности 53.02.03 «Инструментальное исполнительство» (по видам инструментов) </w:t>
      </w:r>
      <w:r w:rsidRPr="00EF49DA">
        <w:rPr>
          <w:sz w:val="22"/>
          <w:szCs w:val="22"/>
        </w:rPr>
        <w:t>на 2022/23 учебный год.</w:t>
      </w:r>
    </w:p>
    <w:p w:rsidR="00B169B2" w:rsidRPr="00EF49DA" w:rsidRDefault="00B169B2" w:rsidP="0072319C">
      <w:pPr>
        <w:tabs>
          <w:tab w:val="num" w:pos="0"/>
        </w:tabs>
        <w:spacing w:after="120"/>
        <w:jc w:val="both"/>
        <w:rPr>
          <w:sz w:val="22"/>
          <w:szCs w:val="22"/>
        </w:rPr>
      </w:pPr>
      <w:r w:rsidRPr="00EF49DA">
        <w:rPr>
          <w:sz w:val="22"/>
          <w:szCs w:val="22"/>
        </w:rPr>
        <w:t xml:space="preserve">Были утверждены Положение о нерабочих днях с 30 октября по 7 ноября 2021 года ФГБОУ </w:t>
      </w:r>
      <w:proofErr w:type="gramStart"/>
      <w:r w:rsidRPr="00EF49DA">
        <w:rPr>
          <w:sz w:val="22"/>
          <w:szCs w:val="22"/>
        </w:rPr>
        <w:t>ВО</w:t>
      </w:r>
      <w:proofErr w:type="gramEnd"/>
      <w:r w:rsidRPr="00EF49DA">
        <w:rPr>
          <w:sz w:val="22"/>
          <w:szCs w:val="22"/>
        </w:rPr>
        <w:t xml:space="preserve"> «Санкт-Петербургская государственная консерватория имени Н.А.Римского-Корсакова», а также </w:t>
      </w:r>
      <w:r w:rsidRPr="00EF49DA">
        <w:rPr>
          <w:caps/>
          <w:sz w:val="22"/>
          <w:szCs w:val="22"/>
          <w:shd w:val="clear" w:color="auto" w:fill="FFFFFF"/>
        </w:rPr>
        <w:t xml:space="preserve">ИЗМЕНЕНИЯ </w:t>
      </w:r>
      <w:r w:rsidRPr="00EF49DA">
        <w:rPr>
          <w:sz w:val="22"/>
          <w:szCs w:val="22"/>
        </w:rPr>
        <w:t>в Положение об установлении требований к одежде обучающихся Средней специальной музыкальной школы Санкт-Петербургской государственной консерватории им. Н.А.Римского-Корсакова, утвержденное приказом по учебной работе ССМШ от 24.05.2019 № 69.</w:t>
      </w:r>
    </w:p>
    <w:p w:rsidR="002E1188" w:rsidRPr="00EF49DA" w:rsidRDefault="002E1188" w:rsidP="002E118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sz w:val="22"/>
          <w:szCs w:val="22"/>
        </w:rPr>
      </w:pPr>
      <w:r w:rsidRPr="00EF49DA">
        <w:rPr>
          <w:bCs/>
          <w:sz w:val="22"/>
          <w:szCs w:val="22"/>
        </w:rPr>
        <w:t xml:space="preserve">Были рассмотрены </w:t>
      </w:r>
      <w:r w:rsidRPr="00EF49DA">
        <w:rPr>
          <w:sz w:val="22"/>
          <w:szCs w:val="22"/>
        </w:rPr>
        <w:t>кандидатуры председателей государственных экзаменационных комиссий по образовательным программам высшего образования и среднего профессионального образования на 2022 год для утверждения в Министерстве культуры Российской Федерации.</w:t>
      </w:r>
    </w:p>
    <w:p w:rsidR="0072319C" w:rsidRPr="00EF49DA" w:rsidRDefault="0072319C" w:rsidP="00B169B2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</w:rPr>
      </w:pPr>
      <w:r w:rsidRPr="00EF49DA">
        <w:rPr>
          <w:sz w:val="22"/>
          <w:szCs w:val="22"/>
        </w:rPr>
        <w:t xml:space="preserve">Была утверждена кандидатура Васильева Алексея Николаевича в качестве кандидата на должность ректора ФГБОУ </w:t>
      </w:r>
      <w:proofErr w:type="gramStart"/>
      <w:r w:rsidRPr="00EF49DA">
        <w:rPr>
          <w:sz w:val="22"/>
          <w:szCs w:val="22"/>
        </w:rPr>
        <w:t>ВО</w:t>
      </w:r>
      <w:proofErr w:type="gramEnd"/>
      <w:r w:rsidRPr="00EF49DA">
        <w:rPr>
          <w:sz w:val="22"/>
          <w:szCs w:val="22"/>
        </w:rPr>
        <w:t xml:space="preserve"> «Санкт-Петербургская государственная консерватория имени Н.А.Римского-Корсакова».</w:t>
      </w:r>
    </w:p>
    <w:p w:rsidR="00B169B2" w:rsidRPr="00EF49DA" w:rsidRDefault="002E1188" w:rsidP="00B169B2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2"/>
          <w:szCs w:val="22"/>
        </w:rPr>
      </w:pPr>
      <w:r w:rsidRPr="00EF49DA">
        <w:rPr>
          <w:sz w:val="22"/>
          <w:szCs w:val="22"/>
        </w:rPr>
        <w:t>Была рассмотрена кандидатура в председатели Совета молодых ученых</w:t>
      </w:r>
      <w:r w:rsidRPr="00EF49DA">
        <w:rPr>
          <w:b/>
          <w:sz w:val="22"/>
          <w:szCs w:val="22"/>
        </w:rPr>
        <w:t xml:space="preserve">. </w:t>
      </w:r>
      <w:r w:rsidRPr="00EF49DA">
        <w:rPr>
          <w:sz w:val="22"/>
          <w:szCs w:val="22"/>
        </w:rPr>
        <w:t>Принято решение утвердить председателем Совета молодых ученых аспиранта 2 года обучения на кафедре этномузыкологии, стипендиата Президента Российской Федерации на 2021-2022 учебный год,  члена Ленинградского областного отделения Общероссийской общественной организации «Российский фольклорный союз» Крылова Кирилла Анатольевича.</w:t>
      </w:r>
    </w:p>
    <w:p w:rsidR="007050B9" w:rsidRPr="00EF49DA" w:rsidRDefault="00B321BE" w:rsidP="007050B9">
      <w:pPr>
        <w:numPr>
          <w:ilvl w:val="0"/>
          <w:numId w:val="11"/>
        </w:numPr>
        <w:tabs>
          <w:tab w:val="clear" w:pos="360"/>
          <w:tab w:val="num" w:pos="0"/>
        </w:tabs>
        <w:ind w:left="0"/>
        <w:jc w:val="both"/>
        <w:rPr>
          <w:sz w:val="22"/>
          <w:szCs w:val="22"/>
        </w:rPr>
      </w:pPr>
      <w:r w:rsidRPr="00EF49DA">
        <w:rPr>
          <w:sz w:val="22"/>
          <w:szCs w:val="22"/>
        </w:rPr>
        <w:t xml:space="preserve">В пункте «Разное» ректор </w:t>
      </w:r>
      <w:r w:rsidR="00EF49DA" w:rsidRPr="00EF49DA">
        <w:rPr>
          <w:sz w:val="22"/>
          <w:szCs w:val="22"/>
        </w:rPr>
        <w:t xml:space="preserve">представил </w:t>
      </w:r>
      <w:r w:rsidR="007050B9" w:rsidRPr="00EF49DA">
        <w:rPr>
          <w:sz w:val="22"/>
          <w:szCs w:val="22"/>
        </w:rPr>
        <w:t xml:space="preserve">информацию о проведении 15-17 октября 2021 года на базе Консерватории </w:t>
      </w:r>
      <w:r w:rsidR="007050B9" w:rsidRPr="00EF49DA">
        <w:rPr>
          <w:sz w:val="22"/>
          <w:szCs w:val="22"/>
          <w:lang w:val="en-US"/>
        </w:rPr>
        <w:t>II</w:t>
      </w:r>
      <w:r w:rsidR="007050B9" w:rsidRPr="00EF49DA">
        <w:rPr>
          <w:sz w:val="22"/>
          <w:szCs w:val="22"/>
        </w:rPr>
        <w:t xml:space="preserve"> тура (окружного этапа) Общероссийского конкурса «Лучшая школа искусств» и 23 октября 2021 года </w:t>
      </w:r>
      <w:r w:rsidR="007050B9" w:rsidRPr="00EF49DA">
        <w:rPr>
          <w:sz w:val="22"/>
          <w:szCs w:val="22"/>
          <w:lang w:val="en-US"/>
        </w:rPr>
        <w:t>II</w:t>
      </w:r>
      <w:r w:rsidR="007050B9" w:rsidRPr="00EF49DA">
        <w:rPr>
          <w:sz w:val="22"/>
          <w:szCs w:val="22"/>
        </w:rPr>
        <w:t xml:space="preserve"> тура Общероссийского конкурса «Лучший преподаватель детской школы искусств» по Северо-Западному федеральному округу.</w:t>
      </w:r>
    </w:p>
    <w:p w:rsidR="00EF49DA" w:rsidRPr="00EF49DA" w:rsidRDefault="00EF49DA" w:rsidP="00EF49DA">
      <w:pPr>
        <w:tabs>
          <w:tab w:val="left" w:pos="0"/>
        </w:tabs>
        <w:jc w:val="both"/>
        <w:rPr>
          <w:sz w:val="22"/>
          <w:szCs w:val="22"/>
        </w:rPr>
      </w:pPr>
      <w:r w:rsidRPr="00EF49DA">
        <w:rPr>
          <w:sz w:val="22"/>
          <w:szCs w:val="22"/>
        </w:rPr>
        <w:t xml:space="preserve">Ректор сообщил о графике работы консерватории в период с 30 октября по 11 ноября 2021 года: в указанный период консерватория будет закрыта, занятия будут осуществляться дистанционно в форме самостоятельной работы. </w:t>
      </w:r>
    </w:p>
    <w:p w:rsidR="007050B9" w:rsidRPr="00EF49DA" w:rsidRDefault="00EF49DA" w:rsidP="007050B9">
      <w:pPr>
        <w:jc w:val="both"/>
        <w:rPr>
          <w:sz w:val="22"/>
          <w:szCs w:val="22"/>
          <w:u w:val="single"/>
        </w:rPr>
      </w:pPr>
      <w:r w:rsidRPr="00EF49DA">
        <w:rPr>
          <w:sz w:val="22"/>
          <w:szCs w:val="22"/>
        </w:rPr>
        <w:t xml:space="preserve">Ректор </w:t>
      </w:r>
      <w:r>
        <w:rPr>
          <w:sz w:val="22"/>
          <w:szCs w:val="22"/>
        </w:rPr>
        <w:t xml:space="preserve">также </w:t>
      </w:r>
      <w:r w:rsidR="00B321BE" w:rsidRPr="00EF49DA">
        <w:rPr>
          <w:sz w:val="22"/>
          <w:szCs w:val="22"/>
        </w:rPr>
        <w:t xml:space="preserve">напомнил всем собравшимся о важности прохождения вакцинации, как средства борьбы против COVID-19, и довел до сведения Ученого совета информацию </w:t>
      </w:r>
      <w:r w:rsidR="007050B9" w:rsidRPr="00EF49DA">
        <w:rPr>
          <w:color w:val="000000"/>
          <w:spacing w:val="3"/>
          <w:sz w:val="22"/>
          <w:szCs w:val="22"/>
        </w:rPr>
        <w:t>о необходимости вакцинации в срок до 15 ноября 2021 года.</w:t>
      </w:r>
      <w:r w:rsidR="007050B9" w:rsidRPr="00EF49DA">
        <w:rPr>
          <w:b/>
          <w:color w:val="000000"/>
          <w:spacing w:val="3"/>
          <w:sz w:val="22"/>
          <w:szCs w:val="22"/>
        </w:rPr>
        <w:t xml:space="preserve"> </w:t>
      </w:r>
      <w:r w:rsidR="007050B9" w:rsidRPr="00EF49DA">
        <w:rPr>
          <w:sz w:val="22"/>
          <w:szCs w:val="22"/>
        </w:rPr>
        <w:t xml:space="preserve">Деканов факультетов и заведующих кафедрами ректор призвал </w:t>
      </w:r>
      <w:r w:rsidR="007050B9" w:rsidRPr="00EF49DA">
        <w:rPr>
          <w:color w:val="000000"/>
          <w:spacing w:val="3"/>
          <w:sz w:val="22"/>
          <w:szCs w:val="22"/>
        </w:rPr>
        <w:t>усилить информационно-разъяснительную работу среди преподавателей и студентов своих подразделений по вопросам профилактики новой коронавирусной инфекции (COVID-19), обратив особое внимание на необходимость вакцинации.</w:t>
      </w:r>
    </w:p>
    <w:p w:rsidR="007050B9" w:rsidRPr="00EF49DA" w:rsidRDefault="00EF49DA" w:rsidP="007050B9">
      <w:pPr>
        <w:tabs>
          <w:tab w:val="left" w:pos="0"/>
        </w:tabs>
        <w:jc w:val="both"/>
        <w:rPr>
          <w:sz w:val="22"/>
          <w:szCs w:val="22"/>
        </w:rPr>
      </w:pPr>
      <w:r w:rsidRPr="00EF49DA">
        <w:rPr>
          <w:sz w:val="22"/>
          <w:szCs w:val="22"/>
        </w:rPr>
        <w:t>В конце заседания старший менеджер банка ВТБ Смирнов Евгений представил информацию о финансовой безопасности.</w:t>
      </w:r>
    </w:p>
    <w:p w:rsidR="002E1188" w:rsidRPr="00EF49DA" w:rsidRDefault="002E1188" w:rsidP="007050B9">
      <w:pPr>
        <w:tabs>
          <w:tab w:val="left" w:pos="-360"/>
          <w:tab w:val="num" w:pos="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sectPr w:rsidR="002E1188" w:rsidRPr="00EF49DA" w:rsidSect="00EF49DA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381E69AA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grammar="clean"/>
  <w:stylePaneFormatFilter w:val="3F01"/>
  <w:defaultTabStop w:val="708"/>
  <w:characterSpacingControl w:val="doNotCompress"/>
  <w:compat/>
  <w:rsids>
    <w:rsidRoot w:val="00162413"/>
    <w:rsid w:val="00001FEC"/>
    <w:rsid w:val="00004382"/>
    <w:rsid w:val="00050B9A"/>
    <w:rsid w:val="00052801"/>
    <w:rsid w:val="00055847"/>
    <w:rsid w:val="00063D90"/>
    <w:rsid w:val="00090F2B"/>
    <w:rsid w:val="000B726E"/>
    <w:rsid w:val="000D1880"/>
    <w:rsid w:val="000E6D58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4B75"/>
    <w:rsid w:val="0019754F"/>
    <w:rsid w:val="001A7951"/>
    <w:rsid w:val="001B1546"/>
    <w:rsid w:val="001B6290"/>
    <w:rsid w:val="001C0628"/>
    <w:rsid w:val="001C4EC2"/>
    <w:rsid w:val="001D20F4"/>
    <w:rsid w:val="001D32C1"/>
    <w:rsid w:val="001E0D5D"/>
    <w:rsid w:val="001F53A6"/>
    <w:rsid w:val="00202C02"/>
    <w:rsid w:val="00212B8E"/>
    <w:rsid w:val="00217625"/>
    <w:rsid w:val="00221B8E"/>
    <w:rsid w:val="00221F5A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A6A"/>
    <w:rsid w:val="002A7F02"/>
    <w:rsid w:val="002B39B4"/>
    <w:rsid w:val="002B4D44"/>
    <w:rsid w:val="002D7C6D"/>
    <w:rsid w:val="002E1188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D5BD2"/>
    <w:rsid w:val="004E356E"/>
    <w:rsid w:val="004F3961"/>
    <w:rsid w:val="004F70D7"/>
    <w:rsid w:val="00511066"/>
    <w:rsid w:val="0051154D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A5922"/>
    <w:rsid w:val="006B5105"/>
    <w:rsid w:val="006C2487"/>
    <w:rsid w:val="006C5974"/>
    <w:rsid w:val="006D29E9"/>
    <w:rsid w:val="007050B9"/>
    <w:rsid w:val="00705645"/>
    <w:rsid w:val="00711436"/>
    <w:rsid w:val="0072319C"/>
    <w:rsid w:val="00733DD9"/>
    <w:rsid w:val="00737E40"/>
    <w:rsid w:val="00744AB7"/>
    <w:rsid w:val="00744E35"/>
    <w:rsid w:val="007508AD"/>
    <w:rsid w:val="007510A0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2450"/>
    <w:rsid w:val="00907897"/>
    <w:rsid w:val="00910945"/>
    <w:rsid w:val="00915F76"/>
    <w:rsid w:val="00926606"/>
    <w:rsid w:val="00956991"/>
    <w:rsid w:val="00987572"/>
    <w:rsid w:val="009B2EAB"/>
    <w:rsid w:val="009C41B7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6A88"/>
    <w:rsid w:val="00A97FA9"/>
    <w:rsid w:val="00AB118F"/>
    <w:rsid w:val="00AB144E"/>
    <w:rsid w:val="00AB610D"/>
    <w:rsid w:val="00AD62CE"/>
    <w:rsid w:val="00AE2DFA"/>
    <w:rsid w:val="00AE7FFC"/>
    <w:rsid w:val="00B13637"/>
    <w:rsid w:val="00B169B2"/>
    <w:rsid w:val="00B321BE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54E36"/>
    <w:rsid w:val="00C60031"/>
    <w:rsid w:val="00C620DE"/>
    <w:rsid w:val="00C6726E"/>
    <w:rsid w:val="00C74C55"/>
    <w:rsid w:val="00C83DEF"/>
    <w:rsid w:val="00CC2E8C"/>
    <w:rsid w:val="00CD2C3E"/>
    <w:rsid w:val="00CD412C"/>
    <w:rsid w:val="00CE552E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7EAB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C150A"/>
    <w:rsid w:val="00ED2183"/>
    <w:rsid w:val="00ED4281"/>
    <w:rsid w:val="00EE0885"/>
    <w:rsid w:val="00EE13BE"/>
    <w:rsid w:val="00EF0355"/>
    <w:rsid w:val="00EF49DA"/>
    <w:rsid w:val="00F0244E"/>
    <w:rsid w:val="00F05769"/>
    <w:rsid w:val="00F3527C"/>
    <w:rsid w:val="00F41922"/>
    <w:rsid w:val="00F43BDC"/>
    <w:rsid w:val="00F50DF1"/>
    <w:rsid w:val="00F713D4"/>
    <w:rsid w:val="00F82DC9"/>
    <w:rsid w:val="00F835AC"/>
    <w:rsid w:val="00F86EA8"/>
    <w:rsid w:val="00FA11B6"/>
    <w:rsid w:val="00FA1A5D"/>
    <w:rsid w:val="00FA66A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05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B169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7050B9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2020-10-19T10:34:00Z</cp:lastPrinted>
  <dcterms:created xsi:type="dcterms:W3CDTF">2021-10-29T12:47:00Z</dcterms:created>
  <dcterms:modified xsi:type="dcterms:W3CDTF">2021-10-29T12:47:00Z</dcterms:modified>
</cp:coreProperties>
</file>